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40" w:rsidRDefault="00C77640" w:rsidP="00C77640">
      <w:pPr>
        <w:framePr w:hSpace="180" w:wrap="around" w:vAnchor="text" w:hAnchor="page" w:x="982" w:y="1"/>
        <w:jc w:val="center"/>
        <w:rPr>
          <w:rFonts w:ascii="Times New Roman" w:hAnsi="Times New Roman"/>
        </w:rPr>
      </w:pPr>
    </w:p>
    <w:p w:rsidR="006B0C56" w:rsidRDefault="00C77640" w:rsidP="006B0C56">
      <w:pPr>
        <w:jc w:val="center"/>
        <w:rPr>
          <w:color w:val="1F3864" w:themeColor="accent1" w:themeShade="80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03A7541C" wp14:editId="45525617">
            <wp:extent cx="1614237" cy="1752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r="29263" b="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30" cy="17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C56" w:rsidRPr="006B0C56">
        <w:rPr>
          <w:color w:val="1F3864" w:themeColor="accent1" w:themeShade="80"/>
          <w:sz w:val="24"/>
        </w:rPr>
        <w:t xml:space="preserve"> </w:t>
      </w:r>
    </w:p>
    <w:p w:rsidR="006B0C56" w:rsidRPr="006B0C56" w:rsidRDefault="006B0C56" w:rsidP="006B0C56">
      <w:pPr>
        <w:jc w:val="center"/>
        <w:rPr>
          <w:color w:val="1F3864" w:themeColor="accent1" w:themeShade="80"/>
          <w:sz w:val="24"/>
        </w:rPr>
      </w:pPr>
      <w:r w:rsidRPr="006B0C56">
        <w:rPr>
          <w:color w:val="1F3864" w:themeColor="accent1" w:themeShade="80"/>
          <w:sz w:val="24"/>
        </w:rPr>
        <w:t>Weston Lullingfields</w:t>
      </w:r>
      <w:r w:rsidR="00730179">
        <w:rPr>
          <w:color w:val="1F3864" w:themeColor="accent1" w:themeShade="80"/>
          <w:sz w:val="24"/>
        </w:rPr>
        <w:t>,</w:t>
      </w:r>
      <w:r w:rsidRPr="006B0C56">
        <w:rPr>
          <w:color w:val="1F3864" w:themeColor="accent1" w:themeShade="80"/>
          <w:sz w:val="24"/>
        </w:rPr>
        <w:t xml:space="preserve"> Shrewsbury</w:t>
      </w:r>
      <w:r w:rsidR="00730179">
        <w:rPr>
          <w:color w:val="1F3864" w:themeColor="accent1" w:themeShade="80"/>
          <w:sz w:val="24"/>
        </w:rPr>
        <w:t>,</w:t>
      </w:r>
      <w:r w:rsidRPr="006B0C56">
        <w:rPr>
          <w:color w:val="1F3864" w:themeColor="accent1" w:themeShade="80"/>
          <w:sz w:val="24"/>
        </w:rPr>
        <w:t xml:space="preserve"> Shropshire</w:t>
      </w:r>
      <w:r w:rsidR="00730179">
        <w:rPr>
          <w:color w:val="1F3864" w:themeColor="accent1" w:themeShade="80"/>
          <w:sz w:val="24"/>
        </w:rPr>
        <w:t>,</w:t>
      </w:r>
      <w:r w:rsidRPr="006B0C56">
        <w:rPr>
          <w:color w:val="1F3864" w:themeColor="accent1" w:themeShade="80"/>
          <w:sz w:val="24"/>
        </w:rPr>
        <w:t xml:space="preserve"> SY4 2AW.</w:t>
      </w:r>
    </w:p>
    <w:p w:rsidR="00C77640" w:rsidRDefault="00C77640" w:rsidP="00C77640">
      <w:pPr>
        <w:jc w:val="center"/>
      </w:pPr>
    </w:p>
    <w:p w:rsidR="00C77640" w:rsidRDefault="00C77640" w:rsidP="00C77640">
      <w:pPr>
        <w:jc w:val="center"/>
        <w:rPr>
          <w:color w:val="1F3864" w:themeColor="accent1" w:themeShade="80"/>
          <w:sz w:val="24"/>
        </w:rPr>
      </w:pPr>
      <w:bookmarkStart w:id="0" w:name="_GoBack"/>
      <w:bookmarkEnd w:id="0"/>
      <w:r w:rsidRPr="00C77640">
        <w:rPr>
          <w:color w:val="1F3864" w:themeColor="accent1" w:themeShade="80"/>
          <w:sz w:val="72"/>
          <w:szCs w:val="72"/>
        </w:rPr>
        <w:t>VACANCY</w:t>
      </w:r>
    </w:p>
    <w:p w:rsidR="00C77640" w:rsidRDefault="00C77640" w:rsidP="00C77640">
      <w:pPr>
        <w:jc w:val="center"/>
        <w:rPr>
          <w:color w:val="1F3864" w:themeColor="accent1" w:themeShade="80"/>
          <w:sz w:val="24"/>
        </w:rPr>
      </w:pPr>
    </w:p>
    <w:p w:rsidR="00C77640" w:rsidRPr="00941AF0" w:rsidRDefault="00C77640" w:rsidP="00C77640">
      <w:pPr>
        <w:jc w:val="center"/>
        <w:rPr>
          <w:color w:val="1F3864" w:themeColor="accent1" w:themeShade="80"/>
          <w:sz w:val="32"/>
          <w:szCs w:val="32"/>
        </w:rPr>
      </w:pPr>
      <w:r w:rsidRPr="00941AF0">
        <w:rPr>
          <w:color w:val="1F3864" w:themeColor="accent1" w:themeShade="80"/>
          <w:sz w:val="32"/>
          <w:szCs w:val="32"/>
        </w:rPr>
        <w:t>Breakfast Club Supervisory Assistant.</w:t>
      </w:r>
    </w:p>
    <w:p w:rsidR="00C77640" w:rsidRPr="00941AF0" w:rsidRDefault="00C77640" w:rsidP="0047615E">
      <w:pPr>
        <w:jc w:val="center"/>
        <w:rPr>
          <w:color w:val="1F3864" w:themeColor="accent1" w:themeShade="80"/>
          <w:sz w:val="32"/>
          <w:szCs w:val="32"/>
        </w:rPr>
      </w:pPr>
      <w:r w:rsidRPr="00941AF0">
        <w:rPr>
          <w:color w:val="1F3864" w:themeColor="accent1" w:themeShade="80"/>
          <w:sz w:val="32"/>
          <w:szCs w:val="32"/>
        </w:rPr>
        <w:t>8.00-8.45am Monday- Friday</w:t>
      </w:r>
      <w:r w:rsidR="0047615E" w:rsidRPr="00941AF0">
        <w:rPr>
          <w:color w:val="1F3864" w:themeColor="accent1" w:themeShade="80"/>
          <w:sz w:val="32"/>
          <w:szCs w:val="32"/>
        </w:rPr>
        <w:t xml:space="preserve"> </w:t>
      </w:r>
      <w:r w:rsidRPr="00941AF0">
        <w:rPr>
          <w:color w:val="1F3864" w:themeColor="accent1" w:themeShade="80"/>
          <w:sz w:val="32"/>
          <w:szCs w:val="32"/>
        </w:rPr>
        <w:t>(term time only)</w:t>
      </w:r>
    </w:p>
    <w:p w:rsidR="00C77640" w:rsidRDefault="0047615E" w:rsidP="00C77640">
      <w:pPr>
        <w:jc w:val="center"/>
        <w:rPr>
          <w:color w:val="1F3864" w:themeColor="accent1" w:themeShade="80"/>
          <w:sz w:val="32"/>
          <w:szCs w:val="32"/>
        </w:rPr>
      </w:pPr>
      <w:r w:rsidRPr="00941AF0">
        <w:rPr>
          <w:color w:val="1F3864" w:themeColor="accent1" w:themeShade="80"/>
          <w:sz w:val="32"/>
          <w:szCs w:val="32"/>
        </w:rPr>
        <w:t>Grade 1 - £9.25</w:t>
      </w:r>
    </w:p>
    <w:p w:rsidR="00941AF0" w:rsidRDefault="00941AF0" w:rsidP="00C77640">
      <w:pPr>
        <w:jc w:val="center"/>
        <w:rPr>
          <w:color w:val="1F3864" w:themeColor="accent1" w:themeShade="80"/>
          <w:sz w:val="32"/>
          <w:szCs w:val="32"/>
        </w:rPr>
      </w:pPr>
    </w:p>
    <w:p w:rsidR="00941AF0" w:rsidRPr="00941AF0" w:rsidRDefault="00941AF0" w:rsidP="00C77640">
      <w:pPr>
        <w:jc w:val="center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 xml:space="preserve">Are you looking for a new challenge? </w:t>
      </w:r>
    </w:p>
    <w:p w:rsidR="0047615E" w:rsidRPr="00941AF0" w:rsidRDefault="0047615E" w:rsidP="00C77640">
      <w:pPr>
        <w:jc w:val="center"/>
        <w:rPr>
          <w:color w:val="1F3864" w:themeColor="accent1" w:themeShade="80"/>
          <w:sz w:val="32"/>
          <w:szCs w:val="32"/>
        </w:rPr>
      </w:pPr>
    </w:p>
    <w:p w:rsidR="0047615E" w:rsidRPr="00941AF0" w:rsidRDefault="0047615E" w:rsidP="0047615E">
      <w:pPr>
        <w:jc w:val="center"/>
        <w:rPr>
          <w:color w:val="1F3864" w:themeColor="accent1" w:themeShade="80"/>
          <w:sz w:val="32"/>
          <w:szCs w:val="32"/>
        </w:rPr>
      </w:pPr>
      <w:r w:rsidRPr="00941AF0">
        <w:rPr>
          <w:color w:val="1F3864" w:themeColor="accent1" w:themeShade="80"/>
          <w:sz w:val="32"/>
          <w:szCs w:val="32"/>
        </w:rPr>
        <w:t xml:space="preserve">We are seeking to employ a </w:t>
      </w:r>
      <w:r w:rsidRPr="00941AF0">
        <w:rPr>
          <w:color w:val="1F3864" w:themeColor="accent1" w:themeShade="80"/>
          <w:sz w:val="32"/>
          <w:szCs w:val="32"/>
        </w:rPr>
        <w:t>reliable, flexible</w:t>
      </w:r>
      <w:r w:rsidRPr="00941AF0">
        <w:rPr>
          <w:color w:val="1F3864" w:themeColor="accent1" w:themeShade="80"/>
          <w:sz w:val="32"/>
          <w:szCs w:val="32"/>
        </w:rPr>
        <w:t xml:space="preserve"> Breakfast Club Assistant to join our friendly team at </w:t>
      </w:r>
      <w:r w:rsidRPr="00941AF0">
        <w:rPr>
          <w:color w:val="1F3864" w:themeColor="accent1" w:themeShade="80"/>
          <w:sz w:val="32"/>
          <w:szCs w:val="32"/>
        </w:rPr>
        <w:t xml:space="preserve">Weston Lullingfields Primary School </w:t>
      </w:r>
      <w:r w:rsidRPr="00941AF0">
        <w:rPr>
          <w:color w:val="1F3864" w:themeColor="accent1" w:themeShade="80"/>
          <w:sz w:val="32"/>
          <w:szCs w:val="32"/>
        </w:rPr>
        <w:t>as soon as possible.</w:t>
      </w:r>
    </w:p>
    <w:p w:rsidR="0047615E" w:rsidRPr="00941AF0" w:rsidRDefault="0047615E" w:rsidP="0047615E">
      <w:pPr>
        <w:jc w:val="center"/>
        <w:rPr>
          <w:color w:val="1F3864" w:themeColor="accent1" w:themeShade="80"/>
          <w:sz w:val="32"/>
          <w:szCs w:val="32"/>
        </w:rPr>
      </w:pPr>
    </w:p>
    <w:p w:rsidR="0047615E" w:rsidRDefault="0047615E" w:rsidP="0047615E">
      <w:pPr>
        <w:jc w:val="center"/>
        <w:rPr>
          <w:color w:val="1F3864" w:themeColor="accent1" w:themeShade="80"/>
          <w:sz w:val="32"/>
          <w:szCs w:val="32"/>
        </w:rPr>
      </w:pPr>
      <w:r w:rsidRPr="00941AF0">
        <w:rPr>
          <w:color w:val="1F3864" w:themeColor="accent1" w:themeShade="80"/>
          <w:sz w:val="32"/>
          <w:szCs w:val="32"/>
        </w:rPr>
        <w:t xml:space="preserve">Full training will be given to the successful </w:t>
      </w:r>
      <w:r w:rsidR="00941AF0">
        <w:rPr>
          <w:color w:val="1F3864" w:themeColor="accent1" w:themeShade="80"/>
          <w:sz w:val="32"/>
          <w:szCs w:val="32"/>
        </w:rPr>
        <w:t>c</w:t>
      </w:r>
      <w:r w:rsidRPr="00941AF0">
        <w:rPr>
          <w:color w:val="1F3864" w:themeColor="accent1" w:themeShade="80"/>
          <w:sz w:val="32"/>
          <w:szCs w:val="32"/>
        </w:rPr>
        <w:t xml:space="preserve">andidate who will be required to provide an efficient, exciting and safe Breakfast Club which will be available to all children within the school setting. </w:t>
      </w:r>
    </w:p>
    <w:p w:rsidR="00941AF0" w:rsidRDefault="00941AF0" w:rsidP="0047615E">
      <w:pPr>
        <w:jc w:val="center"/>
        <w:rPr>
          <w:color w:val="1F3864" w:themeColor="accent1" w:themeShade="80"/>
          <w:sz w:val="32"/>
          <w:szCs w:val="32"/>
        </w:rPr>
      </w:pPr>
    </w:p>
    <w:p w:rsidR="00941AF0" w:rsidRDefault="00941AF0" w:rsidP="0047615E">
      <w:pPr>
        <w:jc w:val="center"/>
        <w:rPr>
          <w:color w:val="1F3864" w:themeColor="accent1" w:themeShade="80"/>
          <w:sz w:val="32"/>
          <w:szCs w:val="32"/>
        </w:rPr>
      </w:pPr>
    </w:p>
    <w:p w:rsidR="00941AF0" w:rsidRDefault="00941AF0" w:rsidP="0047615E">
      <w:pPr>
        <w:jc w:val="center"/>
        <w:rPr>
          <w:rFonts w:cs="Arial"/>
          <w:color w:val="1F3864" w:themeColor="accent1" w:themeShade="80"/>
          <w:sz w:val="32"/>
          <w:szCs w:val="32"/>
          <w:shd w:val="clear" w:color="auto" w:fill="FFFFFF"/>
        </w:rPr>
      </w:pPr>
      <w:r w:rsidRPr="00941AF0">
        <w:rPr>
          <w:rFonts w:cs="Arial"/>
          <w:color w:val="1F3864" w:themeColor="accent1" w:themeShade="80"/>
          <w:sz w:val="32"/>
          <w:szCs w:val="32"/>
          <w:shd w:val="clear" w:color="auto" w:fill="FFFFFF"/>
        </w:rPr>
        <w:t>Visits to the school are warmly welcomed</w:t>
      </w:r>
      <w:r>
        <w:rPr>
          <w:rFonts w:cs="Arial"/>
          <w:color w:val="1F3864" w:themeColor="accent1" w:themeShade="80"/>
          <w:sz w:val="32"/>
          <w:szCs w:val="32"/>
          <w:shd w:val="clear" w:color="auto" w:fill="FFFFFF"/>
        </w:rPr>
        <w:t>.</w:t>
      </w:r>
    </w:p>
    <w:p w:rsidR="00941AF0" w:rsidRPr="00941AF0" w:rsidRDefault="00941AF0" w:rsidP="0047615E">
      <w:pPr>
        <w:jc w:val="center"/>
        <w:rPr>
          <w:color w:val="1F3864" w:themeColor="accent1" w:themeShade="80"/>
          <w:sz w:val="32"/>
          <w:szCs w:val="32"/>
        </w:rPr>
      </w:pPr>
    </w:p>
    <w:p w:rsidR="00941AF0" w:rsidRDefault="00941AF0" w:rsidP="0047615E">
      <w:pPr>
        <w:jc w:val="center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 xml:space="preserve">For more information or to arrange a visit please contact the school on 01939 260306 or by email </w:t>
      </w:r>
      <w:hyperlink r:id="rId5" w:history="1">
        <w:r w:rsidRPr="00C043E1">
          <w:rPr>
            <w:rStyle w:val="Hyperlink"/>
            <w:color w:val="023160" w:themeColor="hyperlink" w:themeShade="80"/>
            <w:sz w:val="32"/>
            <w:szCs w:val="32"/>
          </w:rPr>
          <w:t>admin.weston@westcliffe.shropshire.sch.uk</w:t>
        </w:r>
      </w:hyperlink>
    </w:p>
    <w:p w:rsidR="00941AF0" w:rsidRDefault="00941AF0" w:rsidP="0047615E">
      <w:pPr>
        <w:jc w:val="center"/>
        <w:rPr>
          <w:color w:val="1F3864" w:themeColor="accent1" w:themeShade="80"/>
          <w:sz w:val="32"/>
          <w:szCs w:val="32"/>
        </w:rPr>
      </w:pPr>
    </w:p>
    <w:p w:rsidR="00C77640" w:rsidRPr="00941AF0" w:rsidRDefault="00C77640" w:rsidP="00C77640">
      <w:pPr>
        <w:jc w:val="center"/>
        <w:rPr>
          <w:color w:val="1F3864" w:themeColor="accent1" w:themeShade="80"/>
          <w:sz w:val="24"/>
        </w:rPr>
      </w:pPr>
    </w:p>
    <w:sectPr w:rsidR="00C77640" w:rsidRPr="0094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40"/>
    <w:rsid w:val="0047615E"/>
    <w:rsid w:val="006B0C56"/>
    <w:rsid w:val="00730179"/>
    <w:rsid w:val="00941AF0"/>
    <w:rsid w:val="00C77640"/>
    <w:rsid w:val="00D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A36D"/>
  <w15:chartTrackingRefBased/>
  <w15:docId w15:val="{20B80502-DB6B-47BF-988C-69450732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64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.weston@westcliffe.shropshire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Lullingfields Administrator</dc:creator>
  <cp:keywords/>
  <dc:description/>
  <cp:lastModifiedBy>Weston Lullingfields Administrator</cp:lastModifiedBy>
  <cp:revision>3</cp:revision>
  <dcterms:created xsi:type="dcterms:W3CDTF">2021-09-08T08:51:00Z</dcterms:created>
  <dcterms:modified xsi:type="dcterms:W3CDTF">2021-09-08T09:20:00Z</dcterms:modified>
</cp:coreProperties>
</file>