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11C" w:rsidRDefault="000C7267">
      <w:pPr>
        <w:pStyle w:val="normal0"/>
        <w:jc w:val="center"/>
        <w:rPr>
          <w:rFonts w:ascii="SassoonCRInfantMedium" w:eastAsia="SassoonCRInfantMedium" w:hAnsi="SassoonCRInfantMedium" w:cs="SassoonCRInfantMedium"/>
          <w:sz w:val="52"/>
          <w:szCs w:val="52"/>
        </w:rPr>
      </w:pPr>
      <w:r>
        <w:rPr>
          <w:rFonts w:ascii="SassoonCRInfantMedium" w:eastAsia="SassoonCRInfantMedium" w:hAnsi="SassoonCRInfantMedium" w:cs="SassoonCRInfantMedium"/>
          <w:b/>
          <w:sz w:val="52"/>
          <w:szCs w:val="52"/>
        </w:rPr>
        <w:t>Squared Numbers</w:t>
      </w:r>
    </w:p>
    <w:tbl>
      <w:tblPr>
        <w:tblStyle w:val="a"/>
        <w:tblW w:w="107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568"/>
        <w:gridCol w:w="3569"/>
        <w:gridCol w:w="3569"/>
      </w:tblGrid>
      <w:tr w:rsidR="0010311C">
        <w:trPr>
          <w:trHeight w:val="737"/>
        </w:trPr>
        <w:tc>
          <w:tcPr>
            <w:tcW w:w="3568" w:type="dxa"/>
            <w:vAlign w:val="center"/>
          </w:tcPr>
          <w:p w:rsidR="0010311C" w:rsidRDefault="000C7267">
            <w:pPr>
              <w:pStyle w:val="normal0"/>
              <w:spacing w:after="0" w:line="240" w:lineRule="auto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  <w:r>
              <w:rPr>
                <w:b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3569" w:type="dxa"/>
            <w:vAlign w:val="center"/>
          </w:tcPr>
          <w:p w:rsidR="0010311C" w:rsidRDefault="000C7267">
            <w:pPr>
              <w:pStyle w:val="normal0"/>
              <w:spacing w:after="0" w:line="240" w:lineRule="auto"/>
              <w:rPr>
                <w:sz w:val="32"/>
                <w:szCs w:val="32"/>
                <w:vertAlign w:val="superscript"/>
              </w:rPr>
            </w:pPr>
            <w:r>
              <w:rPr>
                <w:b/>
                <w:sz w:val="32"/>
                <w:szCs w:val="32"/>
              </w:rPr>
              <w:t>12</w:t>
            </w:r>
            <w:r>
              <w:rPr>
                <w:b/>
                <w:sz w:val="32"/>
                <w:szCs w:val="32"/>
                <w:vertAlign w:val="superscript"/>
              </w:rPr>
              <w:t>2</w:t>
            </w:r>
          </w:p>
        </w:tc>
        <w:tc>
          <w:tcPr>
            <w:tcW w:w="3569" w:type="dxa"/>
            <w:vAlign w:val="center"/>
          </w:tcPr>
          <w:p w:rsidR="0010311C" w:rsidRDefault="000C7267">
            <w:pPr>
              <w:pStyle w:val="normal0"/>
              <w:spacing w:after="0" w:line="240" w:lineRule="auto"/>
              <w:rPr>
                <w:sz w:val="32"/>
                <w:szCs w:val="32"/>
                <w:vertAlign w:val="superscript"/>
              </w:rPr>
            </w:pPr>
            <w:r>
              <w:rPr>
                <w:b/>
                <w:sz w:val="32"/>
                <w:szCs w:val="32"/>
              </w:rPr>
              <w:t>2</w:t>
            </w:r>
            <w:r>
              <w:rPr>
                <w:b/>
                <w:sz w:val="32"/>
                <w:szCs w:val="32"/>
                <w:vertAlign w:val="superscript"/>
              </w:rPr>
              <w:t>2</w:t>
            </w:r>
          </w:p>
        </w:tc>
      </w:tr>
      <w:tr w:rsidR="0010311C">
        <w:trPr>
          <w:trHeight w:val="737"/>
        </w:trPr>
        <w:tc>
          <w:tcPr>
            <w:tcW w:w="3568" w:type="dxa"/>
            <w:vAlign w:val="center"/>
          </w:tcPr>
          <w:p w:rsidR="0010311C" w:rsidRDefault="000C7267">
            <w:pPr>
              <w:pStyle w:val="normal0"/>
              <w:spacing w:after="0" w:line="240" w:lineRule="auto"/>
              <w:rPr>
                <w:sz w:val="32"/>
                <w:szCs w:val="32"/>
                <w:vertAlign w:val="superscript"/>
              </w:rPr>
            </w:pPr>
            <w:r>
              <w:rPr>
                <w:b/>
                <w:sz w:val="32"/>
                <w:szCs w:val="32"/>
              </w:rPr>
              <w:t>11</w:t>
            </w:r>
            <w:r>
              <w:rPr>
                <w:b/>
                <w:sz w:val="32"/>
                <w:szCs w:val="32"/>
                <w:vertAlign w:val="superscript"/>
              </w:rPr>
              <w:t>2</w:t>
            </w:r>
          </w:p>
        </w:tc>
        <w:tc>
          <w:tcPr>
            <w:tcW w:w="3569" w:type="dxa"/>
            <w:vAlign w:val="center"/>
          </w:tcPr>
          <w:p w:rsidR="0010311C" w:rsidRDefault="000C7267">
            <w:pPr>
              <w:pStyle w:val="normal0"/>
              <w:spacing w:after="0" w:line="240" w:lineRule="auto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  <w:r>
              <w:rPr>
                <w:b/>
                <w:sz w:val="32"/>
                <w:szCs w:val="32"/>
                <w:vertAlign w:val="superscript"/>
              </w:rPr>
              <w:t>2</w:t>
            </w:r>
          </w:p>
        </w:tc>
        <w:tc>
          <w:tcPr>
            <w:tcW w:w="3569" w:type="dxa"/>
            <w:vAlign w:val="center"/>
          </w:tcPr>
          <w:p w:rsidR="0010311C" w:rsidRDefault="000C7267">
            <w:pPr>
              <w:pStyle w:val="normal0"/>
              <w:spacing w:after="0" w:line="240" w:lineRule="auto"/>
              <w:rPr>
                <w:sz w:val="32"/>
                <w:szCs w:val="32"/>
                <w:vertAlign w:val="superscript"/>
              </w:rPr>
            </w:pPr>
            <w:r>
              <w:rPr>
                <w:b/>
                <w:sz w:val="32"/>
                <w:szCs w:val="32"/>
              </w:rPr>
              <w:t>9</w:t>
            </w:r>
            <w:r>
              <w:rPr>
                <w:b/>
                <w:sz w:val="32"/>
                <w:szCs w:val="32"/>
                <w:vertAlign w:val="superscript"/>
              </w:rPr>
              <w:t>2</w:t>
            </w:r>
          </w:p>
        </w:tc>
      </w:tr>
      <w:tr w:rsidR="0010311C">
        <w:trPr>
          <w:trHeight w:val="737"/>
        </w:trPr>
        <w:tc>
          <w:tcPr>
            <w:tcW w:w="3568" w:type="dxa"/>
            <w:vAlign w:val="center"/>
          </w:tcPr>
          <w:p w:rsidR="0010311C" w:rsidRDefault="000C7267">
            <w:pPr>
              <w:pStyle w:val="normal0"/>
              <w:spacing w:after="0" w:line="240" w:lineRule="auto"/>
              <w:rPr>
                <w:sz w:val="32"/>
                <w:szCs w:val="32"/>
                <w:vertAlign w:val="superscript"/>
              </w:rPr>
            </w:pPr>
            <w:r>
              <w:rPr>
                <w:b/>
                <w:sz w:val="32"/>
                <w:szCs w:val="32"/>
              </w:rPr>
              <w:t>7</w:t>
            </w:r>
            <w:r>
              <w:rPr>
                <w:b/>
                <w:sz w:val="32"/>
                <w:szCs w:val="32"/>
                <w:vertAlign w:val="superscript"/>
              </w:rPr>
              <w:t>2</w:t>
            </w:r>
          </w:p>
        </w:tc>
        <w:tc>
          <w:tcPr>
            <w:tcW w:w="3569" w:type="dxa"/>
            <w:vAlign w:val="center"/>
          </w:tcPr>
          <w:p w:rsidR="0010311C" w:rsidRDefault="000C7267">
            <w:pPr>
              <w:pStyle w:val="normal0"/>
              <w:spacing w:after="0" w:line="240" w:lineRule="auto"/>
              <w:rPr>
                <w:sz w:val="32"/>
                <w:szCs w:val="32"/>
                <w:vertAlign w:val="superscript"/>
              </w:rPr>
            </w:pPr>
            <w:r>
              <w:rPr>
                <w:b/>
                <w:sz w:val="32"/>
                <w:szCs w:val="32"/>
              </w:rPr>
              <w:t>12</w:t>
            </w:r>
            <w:r>
              <w:rPr>
                <w:b/>
                <w:sz w:val="32"/>
                <w:szCs w:val="32"/>
                <w:vertAlign w:val="superscript"/>
              </w:rPr>
              <w:t>2</w:t>
            </w:r>
          </w:p>
        </w:tc>
        <w:tc>
          <w:tcPr>
            <w:tcW w:w="3569" w:type="dxa"/>
            <w:vAlign w:val="center"/>
          </w:tcPr>
          <w:p w:rsidR="0010311C" w:rsidRDefault="000C7267">
            <w:pPr>
              <w:pStyle w:val="normal0"/>
              <w:spacing w:after="0" w:line="240" w:lineRule="auto"/>
              <w:rPr>
                <w:sz w:val="32"/>
                <w:szCs w:val="32"/>
                <w:vertAlign w:val="superscript"/>
              </w:rPr>
            </w:pPr>
            <w:r>
              <w:rPr>
                <w:b/>
                <w:sz w:val="32"/>
                <w:szCs w:val="32"/>
              </w:rPr>
              <w:t>4</w:t>
            </w:r>
            <w:r>
              <w:rPr>
                <w:b/>
                <w:sz w:val="32"/>
                <w:szCs w:val="32"/>
                <w:vertAlign w:val="superscript"/>
              </w:rPr>
              <w:t>2</w:t>
            </w:r>
          </w:p>
        </w:tc>
      </w:tr>
      <w:tr w:rsidR="0010311C">
        <w:trPr>
          <w:trHeight w:val="737"/>
        </w:trPr>
        <w:tc>
          <w:tcPr>
            <w:tcW w:w="3568" w:type="dxa"/>
            <w:vAlign w:val="center"/>
          </w:tcPr>
          <w:p w:rsidR="0010311C" w:rsidRDefault="000C7267">
            <w:pPr>
              <w:pStyle w:val="normal0"/>
              <w:spacing w:after="0" w:line="240" w:lineRule="auto"/>
              <w:rPr>
                <w:sz w:val="32"/>
                <w:szCs w:val="32"/>
                <w:vertAlign w:val="superscript"/>
              </w:rPr>
            </w:pPr>
            <w:r>
              <w:rPr>
                <w:b/>
                <w:sz w:val="32"/>
                <w:szCs w:val="32"/>
              </w:rPr>
              <w:t>3</w:t>
            </w:r>
            <w:r>
              <w:rPr>
                <w:b/>
                <w:sz w:val="32"/>
                <w:szCs w:val="32"/>
                <w:vertAlign w:val="superscript"/>
              </w:rPr>
              <w:t>2</w:t>
            </w:r>
          </w:p>
        </w:tc>
        <w:tc>
          <w:tcPr>
            <w:tcW w:w="3569" w:type="dxa"/>
            <w:vAlign w:val="center"/>
          </w:tcPr>
          <w:p w:rsidR="0010311C" w:rsidRDefault="000C7267">
            <w:pPr>
              <w:pStyle w:val="normal0"/>
              <w:spacing w:after="0" w:line="240" w:lineRule="auto"/>
              <w:rPr>
                <w:sz w:val="32"/>
                <w:szCs w:val="32"/>
                <w:vertAlign w:val="superscript"/>
              </w:rPr>
            </w:pPr>
            <w:r>
              <w:rPr>
                <w:b/>
                <w:sz w:val="32"/>
                <w:szCs w:val="32"/>
              </w:rPr>
              <w:t>2</w:t>
            </w:r>
            <w:r>
              <w:rPr>
                <w:b/>
                <w:sz w:val="32"/>
                <w:szCs w:val="32"/>
                <w:vertAlign w:val="superscript"/>
              </w:rPr>
              <w:t>2</w:t>
            </w:r>
          </w:p>
        </w:tc>
        <w:tc>
          <w:tcPr>
            <w:tcW w:w="3569" w:type="dxa"/>
            <w:vAlign w:val="center"/>
          </w:tcPr>
          <w:p w:rsidR="0010311C" w:rsidRDefault="000C7267">
            <w:pPr>
              <w:pStyle w:val="normal0"/>
              <w:spacing w:after="0" w:line="240" w:lineRule="auto"/>
              <w:rPr>
                <w:sz w:val="32"/>
                <w:szCs w:val="32"/>
                <w:vertAlign w:val="superscript"/>
              </w:rPr>
            </w:pPr>
            <w:r>
              <w:rPr>
                <w:b/>
                <w:sz w:val="32"/>
                <w:szCs w:val="32"/>
              </w:rPr>
              <w:t>6</w:t>
            </w:r>
            <w:r>
              <w:rPr>
                <w:b/>
                <w:sz w:val="32"/>
                <w:szCs w:val="32"/>
                <w:vertAlign w:val="superscript"/>
              </w:rPr>
              <w:t>2</w:t>
            </w:r>
          </w:p>
        </w:tc>
      </w:tr>
      <w:tr w:rsidR="0010311C">
        <w:trPr>
          <w:trHeight w:val="737"/>
        </w:trPr>
        <w:tc>
          <w:tcPr>
            <w:tcW w:w="3568" w:type="dxa"/>
            <w:vAlign w:val="center"/>
          </w:tcPr>
          <w:p w:rsidR="0010311C" w:rsidRDefault="000C7267">
            <w:pPr>
              <w:pStyle w:val="normal0"/>
              <w:spacing w:after="0" w:line="240" w:lineRule="auto"/>
              <w:rPr>
                <w:sz w:val="32"/>
                <w:szCs w:val="32"/>
                <w:vertAlign w:val="superscript"/>
              </w:rPr>
            </w:pPr>
            <w:r>
              <w:rPr>
                <w:b/>
                <w:sz w:val="32"/>
                <w:szCs w:val="32"/>
              </w:rPr>
              <w:t>7</w:t>
            </w:r>
            <w:r>
              <w:rPr>
                <w:b/>
                <w:sz w:val="32"/>
                <w:szCs w:val="32"/>
                <w:vertAlign w:val="superscript"/>
              </w:rPr>
              <w:t>2</w:t>
            </w:r>
          </w:p>
        </w:tc>
        <w:tc>
          <w:tcPr>
            <w:tcW w:w="3569" w:type="dxa"/>
            <w:vAlign w:val="center"/>
          </w:tcPr>
          <w:p w:rsidR="0010311C" w:rsidRDefault="000C7267">
            <w:pPr>
              <w:pStyle w:val="normal0"/>
              <w:spacing w:after="0" w:line="240" w:lineRule="auto"/>
              <w:rPr>
                <w:sz w:val="32"/>
                <w:szCs w:val="32"/>
                <w:vertAlign w:val="superscript"/>
              </w:rPr>
            </w:pPr>
            <w:r>
              <w:rPr>
                <w:b/>
                <w:sz w:val="32"/>
                <w:szCs w:val="32"/>
              </w:rPr>
              <w:t>9</w:t>
            </w:r>
            <w:r>
              <w:rPr>
                <w:b/>
                <w:sz w:val="32"/>
                <w:szCs w:val="32"/>
                <w:vertAlign w:val="superscript"/>
              </w:rPr>
              <w:t>2</w:t>
            </w:r>
          </w:p>
        </w:tc>
        <w:tc>
          <w:tcPr>
            <w:tcW w:w="3569" w:type="dxa"/>
            <w:vAlign w:val="center"/>
          </w:tcPr>
          <w:p w:rsidR="0010311C" w:rsidRDefault="000C7267">
            <w:pPr>
              <w:pStyle w:val="normal0"/>
              <w:spacing w:after="0" w:line="240" w:lineRule="auto"/>
              <w:rPr>
                <w:sz w:val="32"/>
                <w:szCs w:val="32"/>
                <w:vertAlign w:val="superscript"/>
              </w:rPr>
            </w:pPr>
            <w:r>
              <w:rPr>
                <w:b/>
                <w:sz w:val="32"/>
                <w:szCs w:val="32"/>
              </w:rPr>
              <w:t>5</w:t>
            </w:r>
            <w:r>
              <w:rPr>
                <w:b/>
                <w:sz w:val="32"/>
                <w:szCs w:val="32"/>
                <w:vertAlign w:val="superscript"/>
              </w:rPr>
              <w:t>2</w:t>
            </w:r>
          </w:p>
        </w:tc>
      </w:tr>
      <w:tr w:rsidR="0010311C">
        <w:trPr>
          <w:trHeight w:val="737"/>
        </w:trPr>
        <w:tc>
          <w:tcPr>
            <w:tcW w:w="3568" w:type="dxa"/>
            <w:vAlign w:val="center"/>
          </w:tcPr>
          <w:p w:rsidR="0010311C" w:rsidRDefault="000C7267">
            <w:pPr>
              <w:pStyle w:val="normal0"/>
              <w:spacing w:after="0" w:line="240" w:lineRule="auto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  <w:r>
              <w:rPr>
                <w:b/>
                <w:sz w:val="32"/>
                <w:szCs w:val="32"/>
                <w:vertAlign w:val="superscript"/>
              </w:rPr>
              <w:t>2</w:t>
            </w:r>
          </w:p>
        </w:tc>
        <w:tc>
          <w:tcPr>
            <w:tcW w:w="3569" w:type="dxa"/>
            <w:vAlign w:val="center"/>
          </w:tcPr>
          <w:p w:rsidR="0010311C" w:rsidRDefault="000C7267">
            <w:pPr>
              <w:pStyle w:val="normal0"/>
              <w:spacing w:after="0" w:line="240" w:lineRule="auto"/>
              <w:rPr>
                <w:sz w:val="32"/>
                <w:szCs w:val="32"/>
                <w:vertAlign w:val="superscript"/>
              </w:rPr>
            </w:pPr>
            <w:r>
              <w:rPr>
                <w:b/>
                <w:sz w:val="32"/>
                <w:szCs w:val="32"/>
              </w:rPr>
              <w:t>10</w:t>
            </w:r>
            <w:r>
              <w:rPr>
                <w:b/>
                <w:sz w:val="32"/>
                <w:szCs w:val="32"/>
                <w:vertAlign w:val="superscript"/>
              </w:rPr>
              <w:t>2</w:t>
            </w:r>
          </w:p>
        </w:tc>
        <w:tc>
          <w:tcPr>
            <w:tcW w:w="3569" w:type="dxa"/>
            <w:vAlign w:val="center"/>
          </w:tcPr>
          <w:p w:rsidR="0010311C" w:rsidRDefault="000C7267">
            <w:pPr>
              <w:pStyle w:val="normal0"/>
              <w:spacing w:after="0" w:line="240" w:lineRule="auto"/>
              <w:rPr>
                <w:sz w:val="32"/>
                <w:szCs w:val="32"/>
                <w:vertAlign w:val="superscript"/>
              </w:rPr>
            </w:pPr>
            <w:r>
              <w:rPr>
                <w:b/>
                <w:sz w:val="32"/>
                <w:szCs w:val="32"/>
              </w:rPr>
              <w:t>7</w:t>
            </w:r>
            <w:r>
              <w:rPr>
                <w:b/>
                <w:sz w:val="32"/>
                <w:szCs w:val="32"/>
                <w:vertAlign w:val="superscript"/>
              </w:rPr>
              <w:t>2</w:t>
            </w:r>
          </w:p>
        </w:tc>
      </w:tr>
      <w:tr w:rsidR="0010311C">
        <w:trPr>
          <w:trHeight w:val="737"/>
        </w:trPr>
        <w:tc>
          <w:tcPr>
            <w:tcW w:w="3568" w:type="dxa"/>
            <w:vAlign w:val="center"/>
          </w:tcPr>
          <w:p w:rsidR="0010311C" w:rsidRDefault="000C7267">
            <w:pPr>
              <w:pStyle w:val="normal0"/>
              <w:spacing w:after="0" w:line="240" w:lineRule="auto"/>
              <w:rPr>
                <w:sz w:val="32"/>
                <w:szCs w:val="32"/>
                <w:vertAlign w:val="superscript"/>
              </w:rPr>
            </w:pPr>
            <w:r>
              <w:rPr>
                <w:b/>
                <w:sz w:val="32"/>
                <w:szCs w:val="32"/>
              </w:rPr>
              <w:t>6</w:t>
            </w:r>
            <w:r>
              <w:rPr>
                <w:b/>
                <w:sz w:val="32"/>
                <w:szCs w:val="32"/>
                <w:vertAlign w:val="superscript"/>
              </w:rPr>
              <w:t>2</w:t>
            </w:r>
          </w:p>
        </w:tc>
        <w:tc>
          <w:tcPr>
            <w:tcW w:w="3569" w:type="dxa"/>
            <w:vAlign w:val="center"/>
          </w:tcPr>
          <w:p w:rsidR="0010311C" w:rsidRDefault="000C7267">
            <w:pPr>
              <w:pStyle w:val="normal0"/>
              <w:spacing w:after="0" w:line="240" w:lineRule="auto"/>
              <w:rPr>
                <w:sz w:val="32"/>
                <w:szCs w:val="32"/>
                <w:vertAlign w:val="superscript"/>
              </w:rPr>
            </w:pPr>
            <w:r>
              <w:rPr>
                <w:b/>
                <w:sz w:val="32"/>
                <w:szCs w:val="32"/>
              </w:rPr>
              <w:t>8</w:t>
            </w:r>
            <w:r>
              <w:rPr>
                <w:b/>
                <w:sz w:val="32"/>
                <w:szCs w:val="32"/>
                <w:vertAlign w:val="superscript"/>
              </w:rPr>
              <w:t>2</w:t>
            </w:r>
          </w:p>
        </w:tc>
        <w:tc>
          <w:tcPr>
            <w:tcW w:w="3569" w:type="dxa"/>
            <w:vAlign w:val="center"/>
          </w:tcPr>
          <w:p w:rsidR="0010311C" w:rsidRDefault="000C7267">
            <w:pPr>
              <w:pStyle w:val="normal0"/>
              <w:spacing w:after="0" w:line="240" w:lineRule="auto"/>
              <w:rPr>
                <w:sz w:val="32"/>
                <w:szCs w:val="32"/>
                <w:vertAlign w:val="superscript"/>
              </w:rPr>
            </w:pPr>
            <w:r>
              <w:rPr>
                <w:b/>
                <w:sz w:val="32"/>
                <w:szCs w:val="32"/>
              </w:rPr>
              <w:t>12</w:t>
            </w:r>
            <w:r>
              <w:rPr>
                <w:b/>
                <w:sz w:val="32"/>
                <w:szCs w:val="32"/>
                <w:vertAlign w:val="superscript"/>
              </w:rPr>
              <w:t>2</w:t>
            </w:r>
          </w:p>
        </w:tc>
      </w:tr>
      <w:tr w:rsidR="0010311C">
        <w:trPr>
          <w:trHeight w:val="737"/>
        </w:trPr>
        <w:tc>
          <w:tcPr>
            <w:tcW w:w="3568" w:type="dxa"/>
            <w:vAlign w:val="center"/>
          </w:tcPr>
          <w:p w:rsidR="0010311C" w:rsidRDefault="000C7267">
            <w:pPr>
              <w:pStyle w:val="normal0"/>
              <w:spacing w:after="0" w:line="240" w:lineRule="auto"/>
              <w:rPr>
                <w:sz w:val="32"/>
                <w:szCs w:val="32"/>
                <w:vertAlign w:val="superscript"/>
              </w:rPr>
            </w:pPr>
            <w:r>
              <w:rPr>
                <w:b/>
                <w:sz w:val="32"/>
                <w:szCs w:val="32"/>
              </w:rPr>
              <w:t>9</w:t>
            </w:r>
            <w:r>
              <w:rPr>
                <w:b/>
                <w:sz w:val="32"/>
                <w:szCs w:val="32"/>
                <w:vertAlign w:val="superscript"/>
              </w:rPr>
              <w:t>2</w:t>
            </w:r>
          </w:p>
        </w:tc>
        <w:tc>
          <w:tcPr>
            <w:tcW w:w="3569" w:type="dxa"/>
            <w:vAlign w:val="center"/>
          </w:tcPr>
          <w:p w:rsidR="0010311C" w:rsidRDefault="000C7267">
            <w:pPr>
              <w:pStyle w:val="normal0"/>
              <w:spacing w:after="0" w:line="240" w:lineRule="auto"/>
              <w:rPr>
                <w:sz w:val="32"/>
                <w:szCs w:val="32"/>
                <w:vertAlign w:val="superscript"/>
              </w:rPr>
            </w:pPr>
            <w:r>
              <w:rPr>
                <w:b/>
                <w:sz w:val="32"/>
                <w:szCs w:val="32"/>
              </w:rPr>
              <w:t>4</w:t>
            </w:r>
            <w:r>
              <w:rPr>
                <w:b/>
                <w:sz w:val="32"/>
                <w:szCs w:val="32"/>
                <w:vertAlign w:val="superscript"/>
              </w:rPr>
              <w:t>2</w:t>
            </w:r>
          </w:p>
        </w:tc>
        <w:tc>
          <w:tcPr>
            <w:tcW w:w="3569" w:type="dxa"/>
            <w:vAlign w:val="center"/>
          </w:tcPr>
          <w:p w:rsidR="0010311C" w:rsidRDefault="000C7267">
            <w:pPr>
              <w:pStyle w:val="normal0"/>
              <w:spacing w:after="0" w:line="240" w:lineRule="auto"/>
              <w:rPr>
                <w:sz w:val="32"/>
                <w:szCs w:val="32"/>
                <w:vertAlign w:val="superscript"/>
              </w:rPr>
            </w:pPr>
            <w:r>
              <w:rPr>
                <w:b/>
                <w:sz w:val="32"/>
                <w:szCs w:val="32"/>
              </w:rPr>
              <w:t>5</w:t>
            </w:r>
            <w:r>
              <w:rPr>
                <w:b/>
                <w:sz w:val="32"/>
                <w:szCs w:val="32"/>
                <w:vertAlign w:val="superscript"/>
              </w:rPr>
              <w:t>2</w:t>
            </w:r>
          </w:p>
        </w:tc>
      </w:tr>
      <w:tr w:rsidR="0010311C">
        <w:trPr>
          <w:trHeight w:val="737"/>
        </w:trPr>
        <w:tc>
          <w:tcPr>
            <w:tcW w:w="3568" w:type="dxa"/>
            <w:vAlign w:val="center"/>
          </w:tcPr>
          <w:p w:rsidR="0010311C" w:rsidRDefault="000C7267">
            <w:pPr>
              <w:pStyle w:val="normal0"/>
              <w:spacing w:after="0" w:line="240" w:lineRule="auto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  <w:r>
              <w:rPr>
                <w:b/>
                <w:sz w:val="32"/>
                <w:szCs w:val="32"/>
                <w:vertAlign w:val="superscript"/>
              </w:rPr>
              <w:t>2</w:t>
            </w:r>
          </w:p>
        </w:tc>
        <w:tc>
          <w:tcPr>
            <w:tcW w:w="3569" w:type="dxa"/>
            <w:vAlign w:val="center"/>
          </w:tcPr>
          <w:p w:rsidR="0010311C" w:rsidRDefault="000C7267">
            <w:pPr>
              <w:pStyle w:val="normal0"/>
              <w:spacing w:after="0" w:line="240" w:lineRule="auto"/>
              <w:rPr>
                <w:sz w:val="32"/>
                <w:szCs w:val="32"/>
                <w:vertAlign w:val="superscript"/>
              </w:rPr>
            </w:pPr>
            <w:r>
              <w:rPr>
                <w:b/>
                <w:sz w:val="32"/>
                <w:szCs w:val="32"/>
              </w:rPr>
              <w:t>3</w:t>
            </w:r>
            <w:r>
              <w:rPr>
                <w:b/>
                <w:sz w:val="32"/>
                <w:szCs w:val="32"/>
                <w:vertAlign w:val="superscript"/>
              </w:rPr>
              <w:t>2</w:t>
            </w:r>
          </w:p>
        </w:tc>
        <w:tc>
          <w:tcPr>
            <w:tcW w:w="3569" w:type="dxa"/>
            <w:vAlign w:val="center"/>
          </w:tcPr>
          <w:p w:rsidR="0010311C" w:rsidRDefault="000C7267">
            <w:pPr>
              <w:pStyle w:val="normal0"/>
              <w:spacing w:after="0" w:line="240" w:lineRule="auto"/>
              <w:rPr>
                <w:sz w:val="32"/>
                <w:szCs w:val="32"/>
                <w:vertAlign w:val="superscript"/>
              </w:rPr>
            </w:pPr>
            <w:r>
              <w:rPr>
                <w:b/>
                <w:sz w:val="32"/>
                <w:szCs w:val="32"/>
              </w:rPr>
              <w:t>9</w:t>
            </w:r>
            <w:r>
              <w:rPr>
                <w:b/>
                <w:sz w:val="32"/>
                <w:szCs w:val="32"/>
                <w:vertAlign w:val="superscript"/>
              </w:rPr>
              <w:t>2</w:t>
            </w:r>
          </w:p>
        </w:tc>
      </w:tr>
      <w:tr w:rsidR="0010311C">
        <w:trPr>
          <w:trHeight w:val="737"/>
        </w:trPr>
        <w:tc>
          <w:tcPr>
            <w:tcW w:w="3568" w:type="dxa"/>
            <w:vAlign w:val="center"/>
          </w:tcPr>
          <w:p w:rsidR="0010311C" w:rsidRDefault="000C7267">
            <w:pPr>
              <w:pStyle w:val="normal0"/>
              <w:spacing w:after="0" w:line="240" w:lineRule="auto"/>
              <w:rPr>
                <w:sz w:val="32"/>
                <w:szCs w:val="32"/>
                <w:vertAlign w:val="superscript"/>
              </w:rPr>
            </w:pPr>
            <w:r>
              <w:rPr>
                <w:b/>
                <w:sz w:val="32"/>
                <w:szCs w:val="32"/>
              </w:rPr>
              <w:t>10</w:t>
            </w:r>
            <w:r>
              <w:rPr>
                <w:b/>
                <w:sz w:val="32"/>
                <w:szCs w:val="32"/>
                <w:vertAlign w:val="superscript"/>
              </w:rPr>
              <w:t>2</w:t>
            </w:r>
          </w:p>
        </w:tc>
        <w:tc>
          <w:tcPr>
            <w:tcW w:w="3569" w:type="dxa"/>
            <w:vAlign w:val="center"/>
          </w:tcPr>
          <w:p w:rsidR="0010311C" w:rsidRDefault="000C7267">
            <w:pPr>
              <w:pStyle w:val="normal0"/>
              <w:spacing w:after="0" w:line="240" w:lineRule="auto"/>
              <w:rPr>
                <w:sz w:val="32"/>
                <w:szCs w:val="32"/>
                <w:vertAlign w:val="superscript"/>
              </w:rPr>
            </w:pPr>
            <w:r>
              <w:rPr>
                <w:b/>
                <w:sz w:val="32"/>
                <w:szCs w:val="32"/>
              </w:rPr>
              <w:t>8</w:t>
            </w:r>
            <w:r>
              <w:rPr>
                <w:b/>
                <w:sz w:val="32"/>
                <w:szCs w:val="32"/>
                <w:vertAlign w:val="superscript"/>
              </w:rPr>
              <w:t>2</w:t>
            </w:r>
          </w:p>
        </w:tc>
        <w:tc>
          <w:tcPr>
            <w:tcW w:w="3569" w:type="dxa"/>
            <w:vAlign w:val="center"/>
          </w:tcPr>
          <w:p w:rsidR="0010311C" w:rsidRDefault="000C7267">
            <w:pPr>
              <w:pStyle w:val="normal0"/>
              <w:spacing w:after="0" w:line="240" w:lineRule="auto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</w:t>
            </w:r>
            <w:r>
              <w:rPr>
                <w:b/>
                <w:sz w:val="32"/>
                <w:szCs w:val="32"/>
                <w:vertAlign w:val="superscript"/>
              </w:rPr>
              <w:t>2</w:t>
            </w:r>
          </w:p>
        </w:tc>
      </w:tr>
      <w:tr w:rsidR="0010311C">
        <w:trPr>
          <w:trHeight w:val="737"/>
        </w:trPr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11C" w:rsidRDefault="000C7267">
            <w:pPr>
              <w:pStyle w:val="normal0"/>
              <w:spacing w:after="0" w:line="240" w:lineRule="auto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  <w:r>
              <w:rPr>
                <w:b/>
                <w:sz w:val="32"/>
                <w:szCs w:val="32"/>
                <w:vertAlign w:val="superscript"/>
              </w:rPr>
              <w:t>2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11C" w:rsidRDefault="000C7267">
            <w:pPr>
              <w:pStyle w:val="normal0"/>
              <w:spacing w:after="0" w:line="240" w:lineRule="auto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  <w:r>
              <w:rPr>
                <w:b/>
                <w:sz w:val="32"/>
                <w:szCs w:val="32"/>
                <w:vertAlign w:val="superscript"/>
              </w:rPr>
              <w:t>2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11C" w:rsidRDefault="000C7267">
            <w:pPr>
              <w:pStyle w:val="normal0"/>
              <w:spacing w:after="0" w:line="240" w:lineRule="auto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  <w:r>
              <w:rPr>
                <w:b/>
                <w:sz w:val="32"/>
                <w:szCs w:val="32"/>
                <w:vertAlign w:val="superscript"/>
              </w:rPr>
              <w:t>2</w:t>
            </w:r>
          </w:p>
        </w:tc>
      </w:tr>
      <w:tr w:rsidR="0010311C">
        <w:trPr>
          <w:trHeight w:val="737"/>
        </w:trPr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11C" w:rsidRDefault="000C7267">
            <w:pPr>
              <w:pStyle w:val="normal0"/>
              <w:spacing w:after="0" w:line="240" w:lineRule="auto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</w:t>
            </w:r>
            <w:r>
              <w:rPr>
                <w:b/>
                <w:sz w:val="32"/>
                <w:szCs w:val="32"/>
                <w:vertAlign w:val="superscript"/>
              </w:rPr>
              <w:t>2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11C" w:rsidRDefault="000C7267">
            <w:pPr>
              <w:pStyle w:val="normal0"/>
              <w:spacing w:after="0" w:line="240" w:lineRule="auto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  <w:r>
              <w:rPr>
                <w:b/>
                <w:sz w:val="32"/>
                <w:szCs w:val="32"/>
                <w:vertAlign w:val="superscript"/>
              </w:rPr>
              <w:t>2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11C" w:rsidRDefault="000C7267">
            <w:pPr>
              <w:pStyle w:val="normal0"/>
              <w:spacing w:after="0" w:line="240" w:lineRule="auto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  <w:r>
              <w:rPr>
                <w:b/>
                <w:sz w:val="32"/>
                <w:szCs w:val="32"/>
                <w:vertAlign w:val="superscript"/>
              </w:rPr>
              <w:t>2</w:t>
            </w:r>
          </w:p>
        </w:tc>
      </w:tr>
      <w:tr w:rsidR="0010311C">
        <w:trPr>
          <w:trHeight w:val="737"/>
        </w:trPr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11C" w:rsidRDefault="000C7267">
            <w:pPr>
              <w:pStyle w:val="normal0"/>
              <w:spacing w:after="0" w:line="240" w:lineRule="auto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  <w:r>
              <w:rPr>
                <w:b/>
                <w:sz w:val="32"/>
                <w:szCs w:val="32"/>
                <w:vertAlign w:val="superscript"/>
              </w:rPr>
              <w:t>2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11C" w:rsidRDefault="000C7267">
            <w:pPr>
              <w:pStyle w:val="normal0"/>
              <w:spacing w:after="0" w:line="240" w:lineRule="auto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</w:t>
            </w:r>
            <w:r>
              <w:rPr>
                <w:b/>
                <w:sz w:val="32"/>
                <w:szCs w:val="32"/>
                <w:vertAlign w:val="superscript"/>
              </w:rPr>
              <w:t>2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11C" w:rsidRDefault="000C7267">
            <w:pPr>
              <w:pStyle w:val="normal0"/>
              <w:spacing w:after="0" w:line="240" w:lineRule="auto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</w:t>
            </w:r>
            <w:r>
              <w:rPr>
                <w:b/>
                <w:sz w:val="32"/>
                <w:szCs w:val="32"/>
                <w:vertAlign w:val="superscript"/>
              </w:rPr>
              <w:t>2</w:t>
            </w:r>
          </w:p>
        </w:tc>
      </w:tr>
      <w:tr w:rsidR="0010311C">
        <w:trPr>
          <w:trHeight w:val="737"/>
        </w:trPr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11C" w:rsidRDefault="000C7267">
            <w:pPr>
              <w:pStyle w:val="normal0"/>
              <w:spacing w:after="0" w:line="240" w:lineRule="auto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  <w:r>
              <w:rPr>
                <w:b/>
                <w:sz w:val="32"/>
                <w:szCs w:val="32"/>
                <w:vertAlign w:val="superscript"/>
              </w:rPr>
              <w:t>2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11C" w:rsidRDefault="000C7267">
            <w:pPr>
              <w:pStyle w:val="normal0"/>
              <w:spacing w:after="0" w:line="240" w:lineRule="auto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  <w:r>
              <w:rPr>
                <w:b/>
                <w:sz w:val="32"/>
                <w:szCs w:val="32"/>
                <w:vertAlign w:val="superscript"/>
              </w:rPr>
              <w:t>2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11C" w:rsidRDefault="000C7267">
            <w:pPr>
              <w:pStyle w:val="normal0"/>
              <w:spacing w:after="0" w:line="240" w:lineRule="auto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  <w:r>
              <w:rPr>
                <w:b/>
                <w:sz w:val="32"/>
                <w:szCs w:val="32"/>
                <w:vertAlign w:val="superscript"/>
              </w:rPr>
              <w:t>2</w:t>
            </w:r>
          </w:p>
        </w:tc>
      </w:tr>
      <w:tr w:rsidR="0010311C">
        <w:trPr>
          <w:trHeight w:val="737"/>
        </w:trPr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11C" w:rsidRDefault="000C7267">
            <w:pPr>
              <w:pStyle w:val="normal0"/>
              <w:spacing w:after="0" w:line="240" w:lineRule="auto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  <w:r>
              <w:rPr>
                <w:b/>
                <w:sz w:val="32"/>
                <w:szCs w:val="32"/>
                <w:vertAlign w:val="superscript"/>
              </w:rPr>
              <w:t>2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11C" w:rsidRDefault="000C7267">
            <w:pPr>
              <w:pStyle w:val="normal0"/>
              <w:spacing w:after="0" w:line="240" w:lineRule="auto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  <w:r>
              <w:rPr>
                <w:b/>
                <w:sz w:val="32"/>
                <w:szCs w:val="32"/>
                <w:vertAlign w:val="superscript"/>
              </w:rPr>
              <w:t>2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11C" w:rsidRDefault="000C7267">
            <w:pPr>
              <w:pStyle w:val="normal0"/>
              <w:spacing w:after="0" w:line="240" w:lineRule="auto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</w:t>
            </w:r>
            <w:r>
              <w:rPr>
                <w:b/>
                <w:sz w:val="32"/>
                <w:szCs w:val="32"/>
                <w:vertAlign w:val="superscript"/>
              </w:rPr>
              <w:t>2</w:t>
            </w:r>
          </w:p>
        </w:tc>
      </w:tr>
    </w:tbl>
    <w:p w:rsidR="0010311C" w:rsidRDefault="0010311C">
      <w:pPr>
        <w:pStyle w:val="normal0"/>
        <w:rPr>
          <w:rFonts w:ascii="SassoonCRInfantMedium" w:eastAsia="SassoonCRInfantMedium" w:hAnsi="SassoonCRInfantMedium" w:cs="SassoonCRInfantMedium"/>
          <w:sz w:val="40"/>
          <w:szCs w:val="40"/>
        </w:rPr>
      </w:pPr>
    </w:p>
    <w:sectPr w:rsidR="0010311C" w:rsidSect="0010311C">
      <w:pgSz w:w="11906" w:h="16838"/>
      <w:pgMar w:top="426" w:right="707" w:bottom="426" w:left="709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assoonCRInfantMedium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10311C"/>
    <w:rsid w:val="000C7267"/>
    <w:rsid w:val="00103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10311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10311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10311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10311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10311C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10311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10311C"/>
  </w:style>
  <w:style w:type="paragraph" w:styleId="Title">
    <w:name w:val="Title"/>
    <w:basedOn w:val="normal0"/>
    <w:next w:val="normal0"/>
    <w:rsid w:val="0010311C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10311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10311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Gareth Hughes</dc:creator>
  <cp:lastModifiedBy>Gareth Hughes</cp:lastModifiedBy>
  <cp:revision>2</cp:revision>
  <dcterms:created xsi:type="dcterms:W3CDTF">2021-09-13T17:21:00Z</dcterms:created>
  <dcterms:modified xsi:type="dcterms:W3CDTF">2021-09-13T17:21:00Z</dcterms:modified>
</cp:coreProperties>
</file>